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Artist Statement: 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  <w:lang w:val="en-US"/>
        </w:rPr>
        <w:t>... I did not set out to create art about any particular topic or subject. I carry a sketchbook with me at all times, in which I make pictorial journals of the things around me.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As I spent more time observing and making sketches, I discovered that I could not be an observer without an opinion, because of my observations I decided to make my commentary on the environment, religion and other social issues. Using my skills and passion for painting realism in my illustrations, I set out to create beautiful images of things I encounter in my daily life. I also create cosmic entities based on stereotypes in our social interactions.</w:t>
      </w:r>
      <w:r>
        <w:rPr>
          <w:rFonts w:ascii="Arial Unicode MS" w:cs="Arial Unicode MS" w:hAnsi="Helvetica" w:eastAsia="Arial Unicode MS" w:hint="default"/>
          <w:rtl w:val="0"/>
        </w:rPr>
        <w:t>”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</w:t>
      </w:r>
      <w:r>
        <w:rPr>
          <w:rFonts w:ascii="Helvetica" w:cs="Arial Unicode MS" w:hAnsi="Arial Unicode MS" w:eastAsia="Arial Unicode MS"/>
          <w:rtl w:val="0"/>
        </w:rPr>
        <w:t>URRICULUM VITAE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Education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1986 - Parsons New School for Social Research, New York; Major: Illustration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1997-  CUNY-Lehman College, Bronx, NY ; Major: Studio Arts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1988 - Courses: New York Student League, New York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Exhibitions &amp; Festivals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da-DK"/>
        </w:rPr>
        <w:t>2015 - Stamford Art Walk, Solo-exhibit at 16Handles, Stamford, CT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Solo-Show, REtrospective, MODHArts Gallery of Contemporary Realism, New Rochelle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2014 - Downtown New Rochelle Street &amp; Craft Fair, New York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Awaken Wellness Fair, DoubleTree by Hilton Hotel , Tarrytown,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Group-exhibit, Rotunda Gallery, New Rochelle City Hall,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2013 - Affordable Art Fair, TransForm Art Galley, New Rochelle,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Group Exhibit, Artist Holiday Reception, Gallery ROC, New Rochelle,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2012 - Annual New Rochelle Art Festival, Gallery ROC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Bi-Annual NRCA Members Exhibition, Lumen Winter Gallery, New Rochelle,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2011-  Contemporary Art Fair, Jacob K. Javits Convention Center, New York,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Oyster Arts &amp; Music Festival, Playland Boardwalk, Rye,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Dream-Daydream, Lehman College Alumni &amp; Student Gallery, Bronx,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Visual Arts Committee &amp; JCAC, Vladeck Hall Gallery, Bronx,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2010 - The 25th Anniversary Salon, Lehman College Art Gallery, Bronx,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Utopioptix Visions of the Future, New Rochelle Public Library,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2009-  Group-exhibit, Bronx Blue Bedroom Project (affil.Bronx Council on the Arts), New York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Cooperative Community, Vladeck Hall Gallery, Bronx,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2007-  Bell Harbor Art Community, Outdoor Exhibit, Bell Harbor,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1995- Juried Exhibitions, New Rochelle  Art Associations, Lumen Winter Gallery, NY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1990 - Faculty &amp; Staff Exhibit, Cornell Medical University, New York, NY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​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Special Projects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2009--2012 Art Director, NYP Laboratory Green Team, New York Presbyterian Hospital, NY         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Press ( Selective )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2015- WestchesterMagazine.com, New York, REtrospective David Humphrey Solo-show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New Rochelle Downtown.com, Events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2014-  Newrochelle.dailyvoice.com, Business, Art Gallery of Contemporary Realism opening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Theloopny.com, Downtown Gallery Walk in New Rochelle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2013 - Patch.com, New Rochelle, NY. Mural on the Green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TransForm Gallery.com, TransForm Affordable Art Fair, Summer 2013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            www.transformhome.com/transform-blog/transform-affordable-art-fair-summer-2013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2012-  www.newrochelletalk.com. Artist Holiday Reception and Exhibit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                    </w:t>
      </w:r>
      <w:r>
        <w:rPr>
          <w:rFonts w:ascii="Helvetica" w:cs="Arial Unicode MS" w:hAnsi="Arial Unicode MS" w:eastAsia="Arial Unicode MS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