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0E" w:rsidRDefault="00002E80" w:rsidP="00F75E0E">
      <w:pPr>
        <w:spacing w:before="100" w:beforeAutospacing="1" w:after="100" w:afterAutospacing="1"/>
        <w:rPr>
          <w:rFonts w:ascii="Arial" w:hAnsi="Arial" w:cs="Times New Roman"/>
          <w:color w:val="000000"/>
        </w:rPr>
      </w:pPr>
      <w:r>
        <w:rPr>
          <w:rFonts w:ascii="Arial" w:hAnsi="Arial" w:cs="Times New Roman"/>
          <w:color w:val="000000"/>
        </w:rPr>
        <w:t xml:space="preserve">2023 </w:t>
      </w:r>
      <w:bookmarkStart w:id="0" w:name="_GoBack"/>
      <w:bookmarkEnd w:id="0"/>
      <w:r w:rsidR="00F75E0E">
        <w:rPr>
          <w:rFonts w:ascii="Arial" w:hAnsi="Arial" w:cs="Times New Roman"/>
          <w:color w:val="000000"/>
        </w:rPr>
        <w:t>Lina Morielli -</w:t>
      </w:r>
    </w:p>
    <w:p w:rsidR="00F75E0E" w:rsidRPr="009B33A2" w:rsidRDefault="00F75E0E" w:rsidP="00F75E0E">
      <w:pPr>
        <w:spacing w:before="100" w:beforeAutospacing="1" w:after="100" w:afterAutospacing="1"/>
        <w:rPr>
          <w:rFonts w:ascii="Helvetica" w:hAnsi="Helvetica" w:cs="Times New Roman"/>
          <w:color w:val="000000"/>
        </w:rPr>
      </w:pPr>
      <w:r w:rsidRPr="009B33A2">
        <w:rPr>
          <w:rFonts w:ascii="Arial" w:hAnsi="Arial" w:cs="Times New Roman"/>
          <w:color w:val="000000"/>
        </w:rPr>
        <w:t>Lina Morielli was born in Montreal, Canada and grew up in Darien, Connecticut. Her experience in art and design includes studies at Parsons School of Design and three decades in New York City designing and editing crafts for </w:t>
      </w:r>
      <w:r w:rsidRPr="009B33A2">
        <w:rPr>
          <w:rFonts w:ascii="Arial" w:hAnsi="Arial" w:cs="Times New Roman"/>
          <w:i/>
          <w:iCs/>
          <w:color w:val="000000"/>
        </w:rPr>
        <w:t>Woman’s Day </w:t>
      </w:r>
      <w:r w:rsidRPr="009B33A2">
        <w:rPr>
          <w:rFonts w:ascii="Arial" w:hAnsi="Arial" w:cs="Times New Roman"/>
          <w:color w:val="000000"/>
        </w:rPr>
        <w:t>and </w:t>
      </w:r>
      <w:r w:rsidRPr="009B33A2">
        <w:rPr>
          <w:rFonts w:ascii="Arial" w:hAnsi="Arial" w:cs="Times New Roman"/>
          <w:i/>
          <w:iCs/>
          <w:color w:val="000000"/>
        </w:rPr>
        <w:t>Family Circle </w:t>
      </w:r>
      <w:r w:rsidRPr="009B33A2">
        <w:rPr>
          <w:rFonts w:ascii="Arial" w:hAnsi="Arial" w:cs="Times New Roman"/>
          <w:color w:val="000000"/>
        </w:rPr>
        <w:t>magazines among others. This background in craft informs the tactile nature of her studio practice where, Morielli explains, the “immediacy of materials…help me access and express my ideas quickly.”</w:t>
      </w:r>
    </w:p>
    <w:p w:rsidR="00F75E0E" w:rsidRPr="009B33A2" w:rsidRDefault="00F75E0E" w:rsidP="00F75E0E">
      <w:pPr>
        <w:spacing w:before="100" w:beforeAutospacing="1" w:after="100" w:afterAutospacing="1"/>
        <w:rPr>
          <w:rFonts w:ascii="Helvetica" w:hAnsi="Helvetica" w:cs="Times New Roman"/>
          <w:color w:val="000000"/>
        </w:rPr>
      </w:pPr>
      <w:r w:rsidRPr="009B33A2">
        <w:rPr>
          <w:rFonts w:ascii="Helvetica" w:hAnsi="Helvetica" w:cs="Times New Roman"/>
          <w:color w:val="000000"/>
        </w:rPr>
        <w:t xml:space="preserve">After twenty years living and working in New York City, she moved to Stamford, Connecticut in 1987 where she is an active member of that city’s creative community. President of Stamford’s Loft Artists Association for three years and a board member on approximately one-dozen Stamford nonprofits over the last four decades, Morielli has enriched the city’s cultural and educational landscape. In addition to her nonprofit contributions, Morielli has taught at after-school and summer art programs, including classes at Stamford’s I Have a Dream Foundation and the </w:t>
      </w:r>
      <w:proofErr w:type="spellStart"/>
      <w:r w:rsidRPr="009B33A2">
        <w:rPr>
          <w:rFonts w:ascii="Helvetica" w:hAnsi="Helvetica" w:cs="Times New Roman"/>
          <w:color w:val="000000"/>
        </w:rPr>
        <w:t>Yerwood</w:t>
      </w:r>
      <w:proofErr w:type="spellEnd"/>
      <w:r w:rsidRPr="009B33A2">
        <w:rPr>
          <w:rFonts w:ascii="Helvetica" w:hAnsi="Helvetica" w:cs="Times New Roman"/>
          <w:color w:val="000000"/>
        </w:rPr>
        <w:t xml:space="preserve"> Center. She also has curated exhibitions in the area, including fifteen years of exhibitions in Stamford’s Mayor’s Gallery.</w:t>
      </w:r>
    </w:p>
    <w:p w:rsidR="00002E80" w:rsidRDefault="00F75E0E" w:rsidP="00002E80">
      <w:pPr>
        <w:spacing w:before="100" w:beforeAutospacing="1" w:after="100" w:afterAutospacing="1"/>
        <w:rPr>
          <w:rFonts w:ascii="Arial" w:hAnsi="Arial"/>
        </w:rPr>
      </w:pPr>
      <w:proofErr w:type="spellStart"/>
      <w:r w:rsidRPr="009B33A2">
        <w:rPr>
          <w:rFonts w:ascii="Helvetica" w:hAnsi="Helvetica" w:cs="Times New Roman"/>
          <w:color w:val="000000"/>
        </w:rPr>
        <w:t>Morielli’s</w:t>
      </w:r>
      <w:proofErr w:type="spellEnd"/>
      <w:r w:rsidRPr="009B33A2">
        <w:rPr>
          <w:rFonts w:ascii="Helvetica" w:hAnsi="Helvetica" w:cs="Times New Roman"/>
          <w:color w:val="000000"/>
        </w:rPr>
        <w:t xml:space="preserve"> work has been exhibited widely in Fairfield County, Connecticut, but also has been featured in solo exhibitions in New York and Los Angeles. Her </w:t>
      </w:r>
      <w:r>
        <w:rPr>
          <w:rFonts w:ascii="Helvetica" w:hAnsi="Helvetica" w:cs="Times New Roman"/>
          <w:color w:val="000000"/>
        </w:rPr>
        <w:t xml:space="preserve">mixed media </w:t>
      </w:r>
      <w:r w:rsidRPr="009B33A2">
        <w:rPr>
          <w:rFonts w:ascii="Helvetica" w:hAnsi="Helvetica" w:cs="Times New Roman"/>
          <w:color w:val="000000"/>
        </w:rPr>
        <w:t xml:space="preserve">art is in </w:t>
      </w:r>
      <w:r>
        <w:rPr>
          <w:rFonts w:ascii="Helvetica" w:hAnsi="Helvetica" w:cs="Times New Roman"/>
          <w:color w:val="000000"/>
        </w:rPr>
        <w:t xml:space="preserve">over </w:t>
      </w:r>
      <w:r w:rsidRPr="009B33A2">
        <w:rPr>
          <w:rFonts w:ascii="Helvetica" w:hAnsi="Helvetica" w:cs="Times New Roman"/>
          <w:color w:val="000000"/>
        </w:rPr>
        <w:t xml:space="preserve">one-hundred private collections and has been </w:t>
      </w:r>
      <w:r>
        <w:rPr>
          <w:rFonts w:ascii="Helvetica" w:hAnsi="Helvetica" w:cs="Times New Roman"/>
          <w:color w:val="000000"/>
        </w:rPr>
        <w:t xml:space="preserve">permanently exhibited </w:t>
      </w:r>
      <w:r w:rsidRPr="009B33A2">
        <w:rPr>
          <w:rFonts w:ascii="Helvetica" w:hAnsi="Helvetica" w:cs="Times New Roman"/>
          <w:color w:val="000000"/>
        </w:rPr>
        <w:t xml:space="preserve">in public spaces as </w:t>
      </w:r>
      <w:r>
        <w:rPr>
          <w:rFonts w:ascii="Helvetica" w:hAnsi="Helvetica" w:cs="Times New Roman"/>
          <w:color w:val="000000"/>
        </w:rPr>
        <w:t xml:space="preserve">part of the Connecticut One Percent for Art </w:t>
      </w:r>
      <w:r w:rsidRPr="009B33A2">
        <w:rPr>
          <w:rFonts w:ascii="Helvetica" w:hAnsi="Helvetica" w:cs="Times New Roman"/>
          <w:color w:val="000000"/>
        </w:rPr>
        <w:t>Collection as well as at area hospitals and universities</w:t>
      </w:r>
      <w:r>
        <w:rPr>
          <w:rFonts w:ascii="Helvetica" w:hAnsi="Helvetica" w:cs="Times New Roman"/>
          <w:color w:val="000000"/>
        </w:rPr>
        <w:t xml:space="preserve"> and public buildings</w:t>
      </w:r>
      <w:r w:rsidRPr="009B33A2">
        <w:rPr>
          <w:rFonts w:ascii="Helvetica" w:hAnsi="Helvetica" w:cs="Times New Roman"/>
          <w:color w:val="000000"/>
        </w:rPr>
        <w:t xml:space="preserve"> including: Yale Medical Center, Bridgeport, CT; Stamford Hospital; </w:t>
      </w:r>
      <w:r>
        <w:rPr>
          <w:rFonts w:ascii="Helvetica" w:hAnsi="Helvetica" w:cs="Times New Roman"/>
          <w:color w:val="000000"/>
        </w:rPr>
        <w:t xml:space="preserve">the State Superior Court House; </w:t>
      </w:r>
      <w:r w:rsidRPr="009B33A2">
        <w:rPr>
          <w:rFonts w:ascii="Helvetica" w:hAnsi="Helvetica" w:cs="Times New Roman"/>
          <w:color w:val="000000"/>
        </w:rPr>
        <w:t>and Sacred Heart University, College of Education and Health</w:t>
      </w:r>
      <w:r w:rsidR="00002E80">
        <w:rPr>
          <w:rFonts w:ascii="Helvetica" w:hAnsi="Helvetica" w:cs="Times New Roman"/>
          <w:color w:val="000000"/>
        </w:rPr>
        <w:t>care.</w:t>
      </w:r>
    </w:p>
    <w:p w:rsidR="00002E80" w:rsidRPr="00002E80" w:rsidRDefault="00002E80" w:rsidP="00002E80">
      <w:pPr>
        <w:spacing w:before="100" w:beforeAutospacing="1" w:after="100" w:afterAutospacing="1"/>
        <w:rPr>
          <w:rFonts w:ascii="Arial" w:hAnsi="Arial"/>
        </w:rPr>
      </w:pPr>
    </w:p>
    <w:p w:rsidR="00E557B9" w:rsidRDefault="00E557B9"/>
    <w:sectPr w:rsidR="00E557B9" w:rsidSect="003537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0E"/>
    <w:rsid w:val="00002E80"/>
    <w:rsid w:val="003537CB"/>
    <w:rsid w:val="003F4E46"/>
    <w:rsid w:val="00E557B9"/>
    <w:rsid w:val="00F7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12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1471</Characters>
  <Application>Microsoft Macintosh Word</Application>
  <DocSecurity>0</DocSecurity>
  <Lines>12</Lines>
  <Paragraphs>3</Paragraphs>
  <ScaleCrop>false</ScaleCrop>
  <Company>Lina Morielli Studio</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Morielli</dc:creator>
  <cp:keywords/>
  <dc:description/>
  <cp:lastModifiedBy>Lina Morielli</cp:lastModifiedBy>
  <cp:revision>1</cp:revision>
  <dcterms:created xsi:type="dcterms:W3CDTF">2023-04-12T15:27:00Z</dcterms:created>
  <dcterms:modified xsi:type="dcterms:W3CDTF">2023-04-12T15:50:00Z</dcterms:modified>
</cp:coreProperties>
</file>